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416" w:rsidRDefault="000F4416" w:rsidP="000F4416">
      <w:pPr>
        <w:spacing w:after="0" w:line="240" w:lineRule="auto"/>
        <w:rPr>
          <w:rStyle w:val="Hipercze"/>
          <w:rFonts w:ascii="Times New Roman" w:hAnsi="Times New Roman"/>
          <w:sz w:val="24"/>
          <w:szCs w:val="24"/>
          <w:lang w:eastAsia="pl-PL"/>
        </w:rPr>
      </w:pPr>
    </w:p>
    <w:p w:rsidR="000F4416" w:rsidRDefault="000F4416" w:rsidP="000F4416">
      <w:pPr>
        <w:spacing w:after="0" w:line="240" w:lineRule="auto"/>
        <w:rPr>
          <w:rStyle w:val="Hipercze"/>
          <w:rFonts w:ascii="Times New Roman" w:hAnsi="Times New Roman"/>
          <w:sz w:val="24"/>
          <w:szCs w:val="24"/>
          <w:lang w:eastAsia="pl-PL"/>
        </w:rPr>
      </w:pPr>
      <w:r w:rsidRPr="00830F4B">
        <w:rPr>
          <w:rFonts w:ascii="Times New Roman" w:hAnsi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842945" cy="781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zedszk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96" cy="7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16" w:rsidRDefault="000F4416" w:rsidP="000F4416">
      <w:pPr>
        <w:spacing w:after="0" w:line="240" w:lineRule="auto"/>
        <w:rPr>
          <w:rStyle w:val="Hipercze"/>
          <w:rFonts w:ascii="Times New Roman" w:hAnsi="Times New Roman"/>
          <w:sz w:val="24"/>
          <w:szCs w:val="24"/>
          <w:lang w:eastAsia="pl-PL"/>
        </w:rPr>
      </w:pPr>
    </w:p>
    <w:p w:rsidR="000F4416" w:rsidRDefault="000F4416" w:rsidP="000F4416">
      <w:pPr>
        <w:spacing w:after="0" w:line="240" w:lineRule="auto"/>
        <w:rPr>
          <w:rStyle w:val="Hipercze"/>
          <w:rFonts w:ascii="Times New Roman" w:hAnsi="Times New Roman"/>
          <w:sz w:val="24"/>
          <w:szCs w:val="24"/>
          <w:lang w:eastAsia="pl-PL"/>
        </w:rPr>
      </w:pPr>
    </w:p>
    <w:p w:rsidR="000F4416" w:rsidRPr="00830F4B" w:rsidRDefault="000F4416" w:rsidP="000F4416">
      <w:pPr>
        <w:spacing w:after="0" w:line="240" w:lineRule="auto"/>
        <w:rPr>
          <w:rStyle w:val="Hipercze"/>
          <w:rFonts w:ascii="Times New Roman" w:hAnsi="Times New Roman"/>
          <w:sz w:val="24"/>
          <w:szCs w:val="24"/>
          <w:u w:val="none"/>
          <w:lang w:eastAsia="pl-PL"/>
        </w:rPr>
      </w:pPr>
    </w:p>
    <w:p w:rsidR="000F4416" w:rsidRDefault="000F4416" w:rsidP="000F4416">
      <w:pPr>
        <w:spacing w:after="0" w:line="240" w:lineRule="auto"/>
        <w:rPr>
          <w:rStyle w:val="Hipercze"/>
          <w:rFonts w:ascii="Times New Roman" w:hAnsi="Times New Roman"/>
          <w:sz w:val="24"/>
          <w:szCs w:val="24"/>
          <w:lang w:eastAsia="pl-PL"/>
        </w:rPr>
      </w:pPr>
    </w:p>
    <w:p w:rsidR="000F4416" w:rsidRDefault="000F4416" w:rsidP="000F4416">
      <w:pPr>
        <w:spacing w:after="0" w:line="240" w:lineRule="auto"/>
        <w:rPr>
          <w:rStyle w:val="Hipercze"/>
          <w:rFonts w:ascii="Times New Roman" w:hAnsi="Times New Roman"/>
          <w:sz w:val="24"/>
          <w:szCs w:val="24"/>
          <w:lang w:eastAsia="pl-PL"/>
        </w:rPr>
      </w:pPr>
    </w:p>
    <w:p w:rsidR="000F4416" w:rsidRDefault="000F4416" w:rsidP="000F4416">
      <w:pPr>
        <w:spacing w:after="0" w:line="240" w:lineRule="auto"/>
        <w:rPr>
          <w:rStyle w:val="Hipercze"/>
          <w:rFonts w:ascii="Times New Roman" w:hAnsi="Times New Roman"/>
          <w:sz w:val="24"/>
          <w:szCs w:val="24"/>
          <w:lang w:eastAsia="pl-PL"/>
        </w:rPr>
      </w:pPr>
    </w:p>
    <w:p w:rsidR="000F4416" w:rsidRDefault="000F4416" w:rsidP="000F4416">
      <w:pPr>
        <w:spacing w:after="0" w:line="240" w:lineRule="auto"/>
        <w:rPr>
          <w:rStyle w:val="Hipercze"/>
          <w:rFonts w:ascii="Times New Roman" w:hAnsi="Times New Roman"/>
          <w:sz w:val="24"/>
          <w:szCs w:val="24"/>
          <w:lang w:eastAsia="pl-PL"/>
        </w:rPr>
      </w:pPr>
    </w:p>
    <w:p w:rsidR="000F4416" w:rsidRPr="009E7241" w:rsidRDefault="000F4416" w:rsidP="000F4416">
      <w:pPr>
        <w:spacing w:after="0" w:line="240" w:lineRule="auto"/>
        <w:jc w:val="center"/>
        <w:rPr>
          <w:sz w:val="24"/>
          <w:szCs w:val="24"/>
        </w:rPr>
      </w:pPr>
    </w:p>
    <w:p w:rsidR="000F4416" w:rsidRP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  <w:bookmarkStart w:id="0" w:name="1"/>
      <w:bookmarkEnd w:id="0"/>
      <w:r w:rsidRPr="000F4416">
        <w:rPr>
          <w:rFonts w:ascii="Arial" w:hAnsi="Arial" w:cs="Arial"/>
          <w:b/>
          <w:i/>
          <w:sz w:val="36"/>
          <w:szCs w:val="24"/>
          <w:lang w:eastAsia="pl-PL"/>
        </w:rPr>
        <w:t>PROCEDURA</w:t>
      </w:r>
    </w:p>
    <w:p w:rsidR="000F4416" w:rsidRP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  <w:r w:rsidRPr="000F4416">
        <w:rPr>
          <w:rFonts w:ascii="Arial" w:hAnsi="Arial" w:cs="Arial"/>
          <w:b/>
          <w:i/>
          <w:sz w:val="36"/>
          <w:szCs w:val="24"/>
          <w:lang w:eastAsia="pl-PL"/>
        </w:rPr>
        <w:t>DOTYCZĄCA POSTĘPOWANIA W</w:t>
      </w: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  <w:r>
        <w:rPr>
          <w:rFonts w:ascii="Arial" w:hAnsi="Arial" w:cs="Arial"/>
          <w:b/>
          <w:i/>
          <w:sz w:val="36"/>
          <w:szCs w:val="24"/>
          <w:lang w:eastAsia="pl-PL"/>
        </w:rPr>
        <w:t>W PRZYPADKU PODEJRZENIA O FIZYCZNE ZNĘCANIE SIĘ RODZICA/OPIEKUNA PRAWNEGO</w:t>
      </w: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  <w:r>
        <w:rPr>
          <w:rFonts w:ascii="Arial" w:hAnsi="Arial" w:cs="Arial"/>
          <w:b/>
          <w:i/>
          <w:sz w:val="36"/>
          <w:szCs w:val="24"/>
          <w:lang w:eastAsia="pl-PL"/>
        </w:rPr>
        <w:t>NAD DZIECKIEM</w:t>
      </w:r>
    </w:p>
    <w:p w:rsidR="008E2D15" w:rsidRPr="00A471AF" w:rsidRDefault="008E2D15" w:rsidP="000F4416">
      <w:pPr>
        <w:spacing w:after="0" w:line="360" w:lineRule="auto"/>
        <w:jc w:val="center"/>
        <w:rPr>
          <w:rFonts w:ascii="Arial" w:hAnsi="Arial" w:cs="Arial"/>
          <w:b/>
          <w:i/>
          <w:color w:val="0070C0"/>
          <w:sz w:val="24"/>
          <w:szCs w:val="24"/>
          <w:lang w:eastAsia="pl-PL"/>
        </w:rPr>
      </w:pPr>
      <w:r w:rsidRPr="00A471AF">
        <w:rPr>
          <w:rFonts w:ascii="Arial" w:hAnsi="Arial" w:cs="Arial"/>
          <w:b/>
          <w:i/>
          <w:color w:val="0070C0"/>
          <w:sz w:val="24"/>
          <w:szCs w:val="24"/>
          <w:lang w:eastAsia="pl-PL"/>
        </w:rPr>
        <w:t>Niebieska Karta</w:t>
      </w: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  <w:r>
        <w:rPr>
          <w:rFonts w:ascii="Arial" w:hAnsi="Arial" w:cs="Arial"/>
          <w:b/>
          <w:i/>
          <w:sz w:val="36"/>
          <w:szCs w:val="24"/>
          <w:lang w:eastAsia="pl-PL"/>
        </w:rPr>
        <w:t>W Przedszkolu Nr 1 w Lubsku</w:t>
      </w: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</w:p>
    <w:p w:rsidR="000F4416" w:rsidRDefault="000F4416" w:rsidP="000F4416">
      <w:pPr>
        <w:spacing w:after="0" w:line="360" w:lineRule="auto"/>
        <w:jc w:val="center"/>
        <w:rPr>
          <w:rFonts w:ascii="Arial" w:hAnsi="Arial" w:cs="Arial"/>
          <w:b/>
          <w:i/>
          <w:sz w:val="36"/>
          <w:szCs w:val="24"/>
          <w:lang w:eastAsia="pl-PL"/>
        </w:rPr>
      </w:pPr>
    </w:p>
    <w:p w:rsidR="000F4416" w:rsidRDefault="000F4416" w:rsidP="000F441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bookmarkStart w:id="1" w:name="_GoBack"/>
      <w:bookmarkEnd w:id="1"/>
    </w:p>
    <w:p w:rsidR="000F4416" w:rsidRDefault="000F4416" w:rsidP="0077785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Podstawa prawna:</w:t>
      </w:r>
    </w:p>
    <w:p w:rsidR="000F4416" w:rsidRPr="000F4416" w:rsidRDefault="000F4416" w:rsidP="007778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F4416">
        <w:rPr>
          <w:rFonts w:ascii="Times New Roman" w:hAnsi="Times New Roman"/>
          <w:i/>
          <w:sz w:val="24"/>
          <w:szCs w:val="24"/>
          <w:lang w:eastAsia="pl-PL"/>
        </w:rPr>
        <w:t>Rozporządzenie Rady Ministrów z dnia 13 września 2011 roku w sprawie procedury „Niebieskiej Karty”</w:t>
      </w:r>
    </w:p>
    <w:p w:rsidR="000F4416" w:rsidRDefault="000F4416" w:rsidP="0077785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0F4416">
        <w:rPr>
          <w:rFonts w:ascii="Times New Roman" w:hAnsi="Times New Roman"/>
          <w:i/>
          <w:sz w:val="24"/>
          <w:szCs w:val="24"/>
          <w:lang w:eastAsia="pl-PL"/>
        </w:rPr>
        <w:t>Ustawa z dnia 29 lipca 2005 r. o przeciwdziałaniu przemocy w rodzinie</w:t>
      </w:r>
    </w:p>
    <w:p w:rsidR="000F4416" w:rsidRDefault="000F4416" w:rsidP="0077785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F4416" w:rsidRDefault="000F4416" w:rsidP="0077785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</w:p>
    <w:p w:rsidR="000F4416" w:rsidRPr="00F2484F" w:rsidRDefault="000F4416" w:rsidP="00777851">
      <w:pPr>
        <w:spacing w:after="0" w:line="360" w:lineRule="auto"/>
        <w:jc w:val="both"/>
        <w:rPr>
          <w:rFonts w:ascii="Times New Roman" w:hAnsi="Times New Roman"/>
          <w:sz w:val="20"/>
          <w:szCs w:val="24"/>
          <w:lang w:eastAsia="pl-PL"/>
        </w:rPr>
      </w:pPr>
    </w:p>
    <w:p w:rsidR="00F2484F" w:rsidRPr="00F2484F" w:rsidRDefault="00F2484F" w:rsidP="00777851">
      <w:pPr>
        <w:spacing w:after="0" w:line="240" w:lineRule="auto"/>
        <w:jc w:val="both"/>
        <w:rPr>
          <w:rFonts w:ascii="Times New Roman" w:hAnsi="Times New Roman"/>
          <w:sz w:val="24"/>
          <w:szCs w:val="30"/>
          <w:lang w:eastAsia="pl-PL"/>
        </w:rPr>
      </w:pPr>
      <w:r w:rsidRPr="00F2484F">
        <w:rPr>
          <w:rFonts w:ascii="Times New Roman" w:hAnsi="Times New Roman"/>
          <w:sz w:val="24"/>
          <w:szCs w:val="30"/>
          <w:lang w:eastAsia="pl-PL"/>
        </w:rPr>
        <w:t>Cel:</w:t>
      </w:r>
    </w:p>
    <w:p w:rsidR="00F2484F" w:rsidRPr="00F2484F" w:rsidRDefault="00F2484F" w:rsidP="00777851">
      <w:pPr>
        <w:spacing w:after="0" w:line="276" w:lineRule="auto"/>
        <w:jc w:val="both"/>
        <w:rPr>
          <w:rFonts w:ascii="Times New Roman" w:hAnsi="Times New Roman"/>
          <w:sz w:val="24"/>
          <w:szCs w:val="30"/>
          <w:lang w:eastAsia="pl-PL"/>
        </w:rPr>
      </w:pPr>
      <w:r w:rsidRPr="00F2484F">
        <w:rPr>
          <w:rFonts w:ascii="Times New Roman" w:hAnsi="Times New Roman"/>
          <w:sz w:val="24"/>
          <w:szCs w:val="30"/>
          <w:lang w:eastAsia="pl-PL"/>
        </w:rPr>
        <w:t>procedura ma zapewnić spełnienie wymagań określonych przepisami w sytuacji stwierdzenia zagrożenia życia dziecka, wobec, którego stosowana jest przemoc w rodzinie lub zachowania</w:t>
      </w:r>
    </w:p>
    <w:p w:rsidR="00F2484F" w:rsidRDefault="00F2484F" w:rsidP="00777851">
      <w:pPr>
        <w:spacing w:after="0" w:line="276" w:lineRule="auto"/>
        <w:jc w:val="both"/>
        <w:rPr>
          <w:rFonts w:ascii="Times New Roman" w:hAnsi="Times New Roman"/>
          <w:sz w:val="24"/>
          <w:szCs w:val="30"/>
          <w:lang w:eastAsia="pl-PL"/>
        </w:rPr>
      </w:pPr>
      <w:r>
        <w:rPr>
          <w:rFonts w:ascii="Times New Roman" w:hAnsi="Times New Roman"/>
          <w:sz w:val="24"/>
          <w:szCs w:val="30"/>
          <w:lang w:eastAsia="pl-PL"/>
        </w:rPr>
        <w:t>agresywne, które mogą być jednorazowe albo powtarzające się . Są to umyślne działania naruszające prawa lub dobro osobiste dzieci w sz</w:t>
      </w:r>
      <w:r w:rsidR="003C3340">
        <w:rPr>
          <w:rFonts w:ascii="Times New Roman" w:hAnsi="Times New Roman"/>
          <w:sz w:val="24"/>
          <w:szCs w:val="30"/>
          <w:lang w:eastAsia="pl-PL"/>
        </w:rPr>
        <w:t xml:space="preserve">czególności narażające je na </w:t>
      </w:r>
      <w:r>
        <w:rPr>
          <w:rFonts w:ascii="Times New Roman" w:hAnsi="Times New Roman"/>
          <w:sz w:val="24"/>
          <w:szCs w:val="30"/>
          <w:lang w:eastAsia="pl-PL"/>
        </w:rPr>
        <w:t>niebezpieczeństwo utraty życia, zdrowia, naru</w:t>
      </w:r>
      <w:r w:rsidR="003C3340">
        <w:rPr>
          <w:rFonts w:ascii="Times New Roman" w:hAnsi="Times New Roman"/>
          <w:sz w:val="24"/>
          <w:szCs w:val="30"/>
          <w:lang w:eastAsia="pl-PL"/>
        </w:rPr>
        <w:t>szające ich godność, nietykalność cielesną, powodujące szkodę na ich zdrowiu fizycznym lub psychicznym, a także wywołujące cierpienie i krzywdy moralne.</w:t>
      </w:r>
    </w:p>
    <w:p w:rsidR="00337457" w:rsidRDefault="00337457" w:rsidP="00777851">
      <w:pPr>
        <w:spacing w:after="0" w:line="276" w:lineRule="auto"/>
        <w:jc w:val="both"/>
        <w:rPr>
          <w:rFonts w:ascii="Times New Roman" w:hAnsi="Times New Roman"/>
          <w:sz w:val="24"/>
          <w:szCs w:val="30"/>
          <w:lang w:eastAsia="pl-PL"/>
        </w:rPr>
      </w:pPr>
    </w:p>
    <w:p w:rsidR="00337457" w:rsidRPr="00337457" w:rsidRDefault="00337457" w:rsidP="00337457">
      <w:pPr>
        <w:spacing w:after="0" w:line="276" w:lineRule="auto"/>
        <w:ind w:left="720" w:right="510" w:hanging="436"/>
        <w:contextualSpacing/>
        <w:jc w:val="center"/>
        <w:rPr>
          <w:rFonts w:ascii="Arial" w:eastAsia="Calibri" w:hAnsi="Arial" w:cs="Arial"/>
          <w:b/>
          <w:bCs/>
        </w:rPr>
      </w:pPr>
      <w:r w:rsidRPr="00337457">
        <w:rPr>
          <w:rFonts w:ascii="Arial" w:eastAsia="Calibri" w:hAnsi="Arial" w:cs="Arial"/>
          <w:b/>
          <w:bCs/>
        </w:rPr>
        <w:t>Zakres procedury i ogólne zasady jej stosowania</w:t>
      </w:r>
    </w:p>
    <w:p w:rsidR="00337457" w:rsidRPr="00337457" w:rsidRDefault="00337457" w:rsidP="00337457">
      <w:pPr>
        <w:spacing w:after="0" w:line="276" w:lineRule="auto"/>
        <w:ind w:left="720" w:right="510"/>
        <w:contextualSpacing/>
        <w:rPr>
          <w:rFonts w:eastAsia="Calibri"/>
        </w:rPr>
      </w:pPr>
    </w:p>
    <w:p w:rsidR="00337457" w:rsidRP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jc w:val="both"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t xml:space="preserve">Procedura postępowania „Niebieskie Karty” obowiązuje wszystkich pracowników zatrudnionych w </w:t>
      </w:r>
      <w:r>
        <w:rPr>
          <w:rFonts w:ascii="Times New Roman" w:eastAsia="Calibri" w:hAnsi="Times New Roman"/>
          <w:sz w:val="24"/>
        </w:rPr>
        <w:t>Przedszkolu Nr 1 im. Marii Konopnickiej w Lubsku.</w:t>
      </w:r>
    </w:p>
    <w:p w:rsidR="00337457" w:rsidRP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jc w:val="both"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t>Nadzór nad stosowaniem procedury sprawuje dyrektor placówki.</w:t>
      </w:r>
    </w:p>
    <w:p w:rsidR="00337457" w:rsidRP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jc w:val="both"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t>Dyrektor placówki udziela wsparcia i pomocy osobom bezpośrednio zaangażowanym w proces pomocy ofierze przemocy domowej, w tym prawnej i organizacyjnej.</w:t>
      </w:r>
    </w:p>
    <w:p w:rsidR="00337457" w:rsidRP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jc w:val="both"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t xml:space="preserve">Koordynatorem pomocy dziecku krzywdzonemu jest </w:t>
      </w:r>
      <w:r>
        <w:rPr>
          <w:rFonts w:ascii="Times New Roman" w:eastAsia="Calibri" w:hAnsi="Times New Roman"/>
          <w:sz w:val="24"/>
        </w:rPr>
        <w:t xml:space="preserve">pedagog </w:t>
      </w:r>
      <w:r w:rsidR="005C6785">
        <w:rPr>
          <w:rFonts w:ascii="Times New Roman" w:eastAsia="Calibri" w:hAnsi="Times New Roman"/>
          <w:sz w:val="24"/>
        </w:rPr>
        <w:t xml:space="preserve">specjalny </w:t>
      </w:r>
      <w:r w:rsidR="005C6785" w:rsidRPr="00337457">
        <w:rPr>
          <w:rFonts w:ascii="Times New Roman" w:eastAsia="Calibri" w:hAnsi="Times New Roman"/>
          <w:sz w:val="24"/>
        </w:rPr>
        <w:t>W</w:t>
      </w:r>
      <w:r w:rsidRPr="00337457">
        <w:rPr>
          <w:rFonts w:ascii="Times New Roman" w:eastAsia="Calibri" w:hAnsi="Times New Roman"/>
          <w:sz w:val="24"/>
        </w:rPr>
        <w:t xml:space="preserve"> sytuacji prowadzenia dużej liczby przypadków lub ich złożoności i wielu działań, dyrektor może zadanie koordynacji kolejnych powierzyć innej osobie, przy czym nadal pozostają one w ogólnym rejes</w:t>
      </w:r>
      <w:r>
        <w:rPr>
          <w:rFonts w:ascii="Times New Roman" w:eastAsia="Calibri" w:hAnsi="Times New Roman"/>
          <w:sz w:val="24"/>
        </w:rPr>
        <w:t xml:space="preserve">trze prowadzonym przez pedagoga </w:t>
      </w:r>
      <w:r w:rsidR="005C6785">
        <w:rPr>
          <w:rFonts w:ascii="Times New Roman" w:eastAsia="Calibri" w:hAnsi="Times New Roman"/>
          <w:sz w:val="24"/>
        </w:rPr>
        <w:t>specjalnego</w:t>
      </w:r>
      <w:r>
        <w:rPr>
          <w:rFonts w:ascii="Times New Roman" w:eastAsia="Calibri" w:hAnsi="Times New Roman"/>
          <w:sz w:val="24"/>
        </w:rPr>
        <w:t>.</w:t>
      </w:r>
    </w:p>
    <w:p w:rsidR="00337457" w:rsidRP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jc w:val="both"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t xml:space="preserve">Zasadą udzielania pomocy dziecku krzywdzonemu przez placówkę jest interdyscyplinarna współpraca zespołowa ograniczona do osób pracujących z dzieckiem. </w:t>
      </w:r>
    </w:p>
    <w:p w:rsidR="00337457" w:rsidRP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jc w:val="both"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t xml:space="preserve">Druki i formularze „Niebieskiej Karty – A” i „Niebieskiej Karty – B” znajdują się   </w:t>
      </w:r>
      <w:r w:rsidR="005C6785">
        <w:rPr>
          <w:rFonts w:ascii="Times New Roman" w:eastAsia="Calibri" w:hAnsi="Times New Roman"/>
          <w:sz w:val="24"/>
        </w:rPr>
        <w:t xml:space="preserve">w gabinecie dyrektora </w:t>
      </w:r>
      <w:r w:rsidRPr="00337457">
        <w:rPr>
          <w:rFonts w:ascii="Times New Roman" w:eastAsia="Calibri" w:hAnsi="Times New Roman"/>
          <w:sz w:val="24"/>
        </w:rPr>
        <w:t>placówki.</w:t>
      </w:r>
    </w:p>
    <w:p w:rsidR="00337457" w:rsidRP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jc w:val="both"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t xml:space="preserve">Rejestr wszczętych procedur „Niebieskie Karty” prowadzi </w:t>
      </w:r>
      <w:r w:rsidR="005C6785">
        <w:rPr>
          <w:rFonts w:ascii="Times New Roman" w:eastAsia="Calibri" w:hAnsi="Times New Roman"/>
          <w:sz w:val="24"/>
        </w:rPr>
        <w:t>dyrektor placówki</w:t>
      </w:r>
      <w:r w:rsidRPr="00337457">
        <w:rPr>
          <w:rFonts w:ascii="Times New Roman" w:eastAsia="Calibri" w:hAnsi="Times New Roman"/>
          <w:sz w:val="24"/>
        </w:rPr>
        <w:t xml:space="preserve">, zgodnie z zasadami określonymi w Instrukcji Kancelaryjnej. </w:t>
      </w:r>
    </w:p>
    <w:p w:rsidR="00337457" w:rsidRP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t>Wgląd w dokumentację wszczętych procedur posiadają wyłącznie osoby upoważnione imiennie przez dyrektora placówki.</w:t>
      </w:r>
    </w:p>
    <w:p w:rsidR="00337457" w:rsidRP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t>Upoważnione osoby do wglądu w dokumentację wszczętych procedur „Niebieskie Karty” są zobowiązane do złożenia oświadczenia o zachowaniu poufności informacji i danych osobowych umieszczanych w dokumentach załącznik 2.</w:t>
      </w:r>
    </w:p>
    <w:p w:rsidR="00337457" w:rsidRP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t xml:space="preserve">Dokumentację związaną ze wszczętymi procedurami „Niebieskiej Karty” prowadzi i przechowuje </w:t>
      </w:r>
      <w:r w:rsidR="005C6785">
        <w:rPr>
          <w:rFonts w:ascii="Times New Roman" w:eastAsia="Calibri" w:hAnsi="Times New Roman"/>
          <w:sz w:val="24"/>
        </w:rPr>
        <w:t>pedagog specjalny</w:t>
      </w:r>
      <w:r w:rsidRPr="00337457">
        <w:rPr>
          <w:rFonts w:ascii="Times New Roman" w:eastAsia="Calibri" w:hAnsi="Times New Roman"/>
          <w:sz w:val="24"/>
        </w:rPr>
        <w:t xml:space="preserve">. </w:t>
      </w:r>
    </w:p>
    <w:p w:rsidR="00337457" w:rsidRP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t xml:space="preserve">Po zakończeniu sprawy, pedagog </w:t>
      </w:r>
      <w:r w:rsidR="005C6785">
        <w:rPr>
          <w:rFonts w:ascii="Times New Roman" w:eastAsia="Calibri" w:hAnsi="Times New Roman"/>
          <w:sz w:val="24"/>
        </w:rPr>
        <w:t xml:space="preserve">specjalny </w:t>
      </w:r>
      <w:r w:rsidRPr="00337457">
        <w:rPr>
          <w:rFonts w:ascii="Times New Roman" w:eastAsia="Calibri" w:hAnsi="Times New Roman"/>
          <w:sz w:val="24"/>
        </w:rPr>
        <w:t xml:space="preserve">przekazuje teczkę z dokumentacją do </w:t>
      </w:r>
      <w:r w:rsidR="005C6785">
        <w:rPr>
          <w:rFonts w:ascii="Times New Roman" w:eastAsia="Calibri" w:hAnsi="Times New Roman"/>
          <w:sz w:val="24"/>
        </w:rPr>
        <w:t>dyrektora placówki</w:t>
      </w:r>
      <w:r w:rsidRPr="00337457">
        <w:rPr>
          <w:rFonts w:ascii="Times New Roman" w:eastAsia="Calibri" w:hAnsi="Times New Roman"/>
          <w:sz w:val="24"/>
        </w:rPr>
        <w:t>.</w:t>
      </w:r>
    </w:p>
    <w:p w:rsidR="00337457" w:rsidRDefault="00337457" w:rsidP="00337457">
      <w:pPr>
        <w:numPr>
          <w:ilvl w:val="0"/>
          <w:numId w:val="3"/>
        </w:numPr>
        <w:spacing w:after="0" w:line="276" w:lineRule="auto"/>
        <w:ind w:left="284" w:hanging="426"/>
        <w:contextualSpacing/>
        <w:rPr>
          <w:rFonts w:ascii="Times New Roman" w:eastAsia="Calibri" w:hAnsi="Times New Roman"/>
          <w:sz w:val="24"/>
        </w:rPr>
      </w:pPr>
      <w:r w:rsidRPr="00337457">
        <w:rPr>
          <w:rFonts w:ascii="Times New Roman" w:eastAsia="Calibri" w:hAnsi="Times New Roman"/>
          <w:sz w:val="24"/>
        </w:rPr>
        <w:lastRenderedPageBreak/>
        <w:t>Archiwizacja dokumentacji odbywa się na zasadach określonych w Instrukcji Archiwalnej.</w:t>
      </w:r>
    </w:p>
    <w:p w:rsidR="005C6785" w:rsidRDefault="005C6785" w:rsidP="005C6785">
      <w:pPr>
        <w:spacing w:after="0" w:line="276" w:lineRule="auto"/>
        <w:ind w:left="-142"/>
        <w:contextualSpacing/>
        <w:rPr>
          <w:rFonts w:ascii="Times New Roman" w:eastAsia="Calibri" w:hAnsi="Times New Roman"/>
          <w:sz w:val="24"/>
        </w:rPr>
      </w:pPr>
    </w:p>
    <w:p w:rsidR="005C6785" w:rsidRPr="005C6785" w:rsidRDefault="005C6785" w:rsidP="005C6785">
      <w:pPr>
        <w:tabs>
          <w:tab w:val="left" w:pos="284"/>
        </w:tabs>
        <w:spacing w:after="0" w:line="276" w:lineRule="auto"/>
        <w:ind w:left="1440" w:hanging="1156"/>
        <w:contextualSpacing/>
        <w:jc w:val="center"/>
        <w:rPr>
          <w:rFonts w:ascii="Times New Roman" w:eastAsia="Calibri" w:hAnsi="Times New Roman"/>
          <w:b/>
          <w:bCs/>
          <w:sz w:val="28"/>
        </w:rPr>
      </w:pPr>
      <w:r w:rsidRPr="005C6785">
        <w:rPr>
          <w:rFonts w:ascii="Times New Roman" w:eastAsia="Calibri" w:hAnsi="Times New Roman"/>
          <w:b/>
          <w:bCs/>
          <w:sz w:val="28"/>
        </w:rPr>
        <w:t>Wszczęcie procedury „Niebieskie Karty”</w:t>
      </w:r>
    </w:p>
    <w:p w:rsidR="005C6785" w:rsidRPr="00337457" w:rsidRDefault="005C6785" w:rsidP="005C6785">
      <w:pPr>
        <w:spacing w:after="0" w:line="276" w:lineRule="auto"/>
        <w:ind w:left="-142"/>
        <w:contextualSpacing/>
        <w:rPr>
          <w:rFonts w:ascii="Times New Roman" w:eastAsia="Calibri" w:hAnsi="Times New Roman"/>
          <w:sz w:val="24"/>
        </w:rPr>
      </w:pPr>
    </w:p>
    <w:p w:rsidR="00BD4D41" w:rsidRPr="00F2484F" w:rsidRDefault="00BD4D41" w:rsidP="00C05352">
      <w:p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30"/>
          <w:lang w:eastAsia="pl-PL"/>
        </w:rPr>
      </w:pPr>
    </w:p>
    <w:p w:rsidR="00CC5EC6" w:rsidRDefault="00BD4D41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C6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Uruchomienie procedury Niebieskiej Karty następuje w przypadku </w:t>
      </w:r>
      <w:r w:rsidRPr="00777851">
        <w:rPr>
          <w:rFonts w:ascii="Times New Roman" w:hAnsi="Times New Roman"/>
          <w:b/>
          <w:sz w:val="24"/>
          <w:szCs w:val="24"/>
          <w:u w:val="single"/>
        </w:rPr>
        <w:t xml:space="preserve">uzasadnionego </w:t>
      </w:r>
      <w:r>
        <w:rPr>
          <w:rFonts w:ascii="Times New Roman" w:hAnsi="Times New Roman"/>
          <w:sz w:val="24"/>
          <w:szCs w:val="24"/>
        </w:rPr>
        <w:t>podejrzenia o stosowanie wobec dziecka przemocy w rodzinie. Taka procedura i działania interwencyjne są obowiązkiem nałożonym na placówki oświatowe .</w:t>
      </w:r>
      <w:r w:rsidR="008E2D15">
        <w:rPr>
          <w:rFonts w:ascii="Times New Roman" w:hAnsi="Times New Roman"/>
          <w:sz w:val="24"/>
          <w:szCs w:val="24"/>
        </w:rPr>
        <w:t xml:space="preserve"> Niebieską Kartę zakłada nauczyciel.</w:t>
      </w:r>
    </w:p>
    <w:p w:rsidR="005C6785" w:rsidRPr="005C6785" w:rsidRDefault="005C6785" w:rsidP="00C05352">
      <w:pPr>
        <w:pStyle w:val="Akapitzlist"/>
        <w:numPr>
          <w:ilvl w:val="0"/>
          <w:numId w:val="5"/>
        </w:numPr>
        <w:spacing w:after="0" w:line="276" w:lineRule="auto"/>
        <w:ind w:left="142" w:right="510" w:hanging="284"/>
        <w:jc w:val="both"/>
        <w:rPr>
          <w:rFonts w:ascii="Times New Roman" w:eastAsia="Calibri" w:hAnsi="Times New Roman"/>
          <w:sz w:val="24"/>
        </w:rPr>
      </w:pPr>
      <w:r w:rsidRPr="005C6785">
        <w:rPr>
          <w:rFonts w:ascii="Times New Roman" w:eastAsia="Calibri" w:hAnsi="Times New Roman"/>
          <w:sz w:val="24"/>
        </w:rPr>
        <w:t xml:space="preserve">Do wszczęcie procedury „Niebieskie Karty” nie jest wymagana zgoda osoby doznającej przemocy. </w:t>
      </w:r>
    </w:p>
    <w:p w:rsidR="005C6785" w:rsidRPr="005C6785" w:rsidRDefault="005C6785" w:rsidP="00C05352">
      <w:pPr>
        <w:spacing w:after="0" w:line="276" w:lineRule="auto"/>
        <w:ind w:left="284" w:right="510" w:hanging="284"/>
        <w:contextualSpacing/>
        <w:jc w:val="both"/>
        <w:rPr>
          <w:rFonts w:ascii="Times New Roman" w:eastAsia="Calibri" w:hAnsi="Times New Roman"/>
          <w:sz w:val="24"/>
        </w:rPr>
      </w:pPr>
    </w:p>
    <w:p w:rsidR="005C6785" w:rsidRPr="005C6785" w:rsidRDefault="005C6785" w:rsidP="00C05352">
      <w:pPr>
        <w:pStyle w:val="Akapitzlist"/>
        <w:numPr>
          <w:ilvl w:val="0"/>
          <w:numId w:val="5"/>
        </w:numPr>
        <w:spacing w:after="0" w:line="276" w:lineRule="auto"/>
        <w:ind w:left="142" w:right="510" w:hanging="284"/>
        <w:jc w:val="both"/>
        <w:rPr>
          <w:rFonts w:ascii="Times New Roman" w:eastAsia="Calibri" w:hAnsi="Times New Roman"/>
          <w:sz w:val="24"/>
        </w:rPr>
      </w:pPr>
      <w:r w:rsidRPr="005C6785">
        <w:rPr>
          <w:rFonts w:ascii="Times New Roman" w:eastAsia="Calibri" w:hAnsi="Times New Roman"/>
          <w:sz w:val="24"/>
        </w:rPr>
        <w:t>Do wszczęcia procedury „Niebieskiej Karty” nie jest wymagany uprzedni kontakt z osobą stosującą przemoc domową</w:t>
      </w:r>
      <w:r>
        <w:rPr>
          <w:rFonts w:ascii="Times New Roman" w:eastAsia="Calibri" w:hAnsi="Times New Roman"/>
          <w:sz w:val="24"/>
        </w:rPr>
        <w:t xml:space="preserve"> ani obecność tej osoby</w:t>
      </w:r>
      <w:r w:rsidRPr="005C6785">
        <w:rPr>
          <w:rFonts w:ascii="Times New Roman" w:eastAsia="Calibri" w:hAnsi="Times New Roman"/>
          <w:sz w:val="24"/>
        </w:rPr>
        <w:t xml:space="preserve"> w czasie wypełniania kwestionariusza.</w:t>
      </w:r>
    </w:p>
    <w:p w:rsidR="005C6785" w:rsidRDefault="005C6785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2B57" w:rsidRDefault="00C05352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D4D41">
        <w:rPr>
          <w:rFonts w:ascii="Times New Roman" w:hAnsi="Times New Roman"/>
          <w:sz w:val="24"/>
          <w:szCs w:val="24"/>
        </w:rPr>
        <w:t xml:space="preserve">. </w:t>
      </w:r>
      <w:r w:rsidR="00F32B57">
        <w:rPr>
          <w:rFonts w:ascii="Times New Roman" w:hAnsi="Times New Roman"/>
          <w:sz w:val="24"/>
          <w:szCs w:val="24"/>
        </w:rPr>
        <w:t>Wszczęcie procedury Niebieskiej Karty następuje  poprzez wypełnienie f</w:t>
      </w:r>
      <w:r w:rsidR="005C6785">
        <w:rPr>
          <w:rFonts w:ascii="Times New Roman" w:hAnsi="Times New Roman"/>
          <w:sz w:val="24"/>
          <w:szCs w:val="24"/>
        </w:rPr>
        <w:t xml:space="preserve">ormularza A  (załącznik </w:t>
      </w:r>
      <w:r w:rsidR="00F32B57">
        <w:rPr>
          <w:rFonts w:ascii="Times New Roman" w:hAnsi="Times New Roman"/>
          <w:sz w:val="24"/>
          <w:szCs w:val="24"/>
        </w:rPr>
        <w:t xml:space="preserve"> do niniejszej procedury).</w:t>
      </w:r>
    </w:p>
    <w:p w:rsidR="005C6785" w:rsidRDefault="00C05352" w:rsidP="00C05352">
      <w:pPr>
        <w:spacing w:line="276" w:lineRule="auto"/>
        <w:ind w:right="283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szCs w:val="24"/>
        </w:rPr>
        <w:t>5</w:t>
      </w:r>
      <w:r w:rsidR="005C6785">
        <w:rPr>
          <w:rFonts w:ascii="Times New Roman" w:hAnsi="Times New Roman"/>
          <w:sz w:val="24"/>
          <w:szCs w:val="24"/>
        </w:rPr>
        <w:t xml:space="preserve">. </w:t>
      </w:r>
      <w:r w:rsidR="005C6785" w:rsidRPr="005C6785">
        <w:rPr>
          <w:rFonts w:ascii="Times New Roman" w:hAnsi="Times New Roman"/>
          <w:sz w:val="24"/>
          <w:lang w:eastAsia="pl-PL"/>
        </w:rPr>
        <w:t xml:space="preserve">Po wypełnieniu karty – „A”, osoba dotknięta przemocą domową w rodzinie - rodzic, opiekun prawny lub faktyczny, osoba, która zgłosiła podejrzenie stosowania przemocy w rodzinie otrzymuje wypełniony formularz Karty – </w:t>
      </w:r>
      <w:r w:rsidR="005C6785">
        <w:rPr>
          <w:rFonts w:ascii="Times New Roman" w:hAnsi="Times New Roman"/>
          <w:sz w:val="24"/>
          <w:lang w:eastAsia="pl-PL"/>
        </w:rPr>
        <w:t>B ( załącznik do niniejszej procedury).</w:t>
      </w:r>
    </w:p>
    <w:p w:rsidR="00C05352" w:rsidRPr="00C05352" w:rsidRDefault="00C05352" w:rsidP="00C05352">
      <w:pPr>
        <w:spacing w:before="100" w:beforeAutospacing="1" w:after="0" w:line="276" w:lineRule="auto"/>
        <w:ind w:right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6</w:t>
      </w:r>
      <w:r w:rsidRPr="00C05352">
        <w:rPr>
          <w:rFonts w:ascii="Times New Roman" w:hAnsi="Times New Roman"/>
          <w:sz w:val="24"/>
          <w:szCs w:val="24"/>
          <w:lang w:eastAsia="pl-PL"/>
        </w:rPr>
        <w:t xml:space="preserve">. Formularz „B” jest dokumentem dla osób pokrzywdzonych, zawierającym definicję przemocy, praw człowieka, informację o miejscach, gdzie można uzyskać pomoc. </w:t>
      </w:r>
    </w:p>
    <w:p w:rsidR="00BD4D41" w:rsidRDefault="00C05352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32B57">
        <w:rPr>
          <w:rFonts w:ascii="Times New Roman" w:hAnsi="Times New Roman"/>
          <w:sz w:val="24"/>
          <w:szCs w:val="24"/>
        </w:rPr>
        <w:t xml:space="preserve">. Wszczęcie procedury Niebieskiej Karty  </w:t>
      </w:r>
      <w:r>
        <w:rPr>
          <w:rFonts w:ascii="Times New Roman" w:hAnsi="Times New Roman"/>
          <w:sz w:val="24"/>
          <w:szCs w:val="24"/>
        </w:rPr>
        <w:t xml:space="preserve">powinno nastąpić </w:t>
      </w:r>
      <w:r w:rsidR="00F32B57">
        <w:rPr>
          <w:rFonts w:ascii="Times New Roman" w:hAnsi="Times New Roman"/>
          <w:sz w:val="24"/>
          <w:szCs w:val="24"/>
        </w:rPr>
        <w:t>w obecności osoby, do której istnieje podejrzenie, że jest dotknięta przemocą w rodzinie.</w:t>
      </w:r>
    </w:p>
    <w:p w:rsidR="00E715A1" w:rsidRDefault="00C05352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715A1">
        <w:rPr>
          <w:rFonts w:ascii="Times New Roman" w:hAnsi="Times New Roman"/>
          <w:sz w:val="24"/>
          <w:szCs w:val="24"/>
        </w:rPr>
        <w:t>. Niebieską kartę ma prawo wypełnić nauczyciel w obecności rodziców krzywdzonego dziecka</w:t>
      </w:r>
      <w:r>
        <w:rPr>
          <w:rFonts w:ascii="Times New Roman" w:hAnsi="Times New Roman"/>
          <w:sz w:val="24"/>
          <w:szCs w:val="24"/>
        </w:rPr>
        <w:t>/prawnych opiekunów</w:t>
      </w:r>
      <w:r w:rsidR="00E715A1">
        <w:rPr>
          <w:rFonts w:ascii="Times New Roman" w:hAnsi="Times New Roman"/>
          <w:sz w:val="24"/>
          <w:szCs w:val="24"/>
        </w:rPr>
        <w:t>. Nie musi być przy tym obecny psycholog.</w:t>
      </w:r>
    </w:p>
    <w:p w:rsidR="00B4056B" w:rsidRDefault="00C05352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32B57">
        <w:rPr>
          <w:rFonts w:ascii="Times New Roman" w:hAnsi="Times New Roman"/>
          <w:sz w:val="24"/>
          <w:szCs w:val="24"/>
        </w:rPr>
        <w:t>. Żeby przeprowadzić rozmowę trzeba najpierw ustalić z tą osobą, kim ona jest. W przy</w:t>
      </w:r>
      <w:r w:rsidR="00291BCD">
        <w:rPr>
          <w:rFonts w:ascii="Times New Roman" w:hAnsi="Times New Roman"/>
          <w:sz w:val="24"/>
          <w:szCs w:val="24"/>
        </w:rPr>
        <w:t>padku podejrzenia stosowania przemocy w rodzinie wobec dziecka, czynności podejmowane i realizowane w ramach procedury powinny być przeprowadzane w obecności rodzica, opiekuna prawnego  lub faktycznego.</w:t>
      </w:r>
    </w:p>
    <w:p w:rsidR="00B4056B" w:rsidRDefault="00C05352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4056B">
        <w:rPr>
          <w:rFonts w:ascii="Times New Roman" w:hAnsi="Times New Roman"/>
          <w:sz w:val="24"/>
          <w:szCs w:val="24"/>
        </w:rPr>
        <w:t>. Jeżeli osobami, wobec których istnieje podejrzenie, że stosują przemoc w rodzinie wobec dziecka, są rodzice, opiekunowie prawni lub faktyczni, działania z udziałem dziecka przeprowadza się w obecności pełnoletniej osoby najbliższej dziecku, np. babci lub starszego rodzeństwa.</w:t>
      </w:r>
    </w:p>
    <w:p w:rsidR="00F32B57" w:rsidRDefault="00C05352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4056B">
        <w:rPr>
          <w:rFonts w:ascii="Times New Roman" w:hAnsi="Times New Roman"/>
          <w:sz w:val="24"/>
          <w:szCs w:val="24"/>
        </w:rPr>
        <w:t>. Działania z udziałem dziecka, co do którego istnieje podejrzenie, że jest dotknięte przemocą w rodzinie, powinno być prowadzone w miarę możliwości</w:t>
      </w:r>
      <w:r w:rsidR="00F32B57">
        <w:rPr>
          <w:rFonts w:ascii="Times New Roman" w:hAnsi="Times New Roman"/>
          <w:sz w:val="24"/>
          <w:szCs w:val="24"/>
        </w:rPr>
        <w:t xml:space="preserve"> </w:t>
      </w:r>
      <w:r w:rsidR="00B4056B">
        <w:rPr>
          <w:rFonts w:ascii="Times New Roman" w:hAnsi="Times New Roman"/>
          <w:sz w:val="24"/>
          <w:szCs w:val="24"/>
        </w:rPr>
        <w:t>w obecności psychologa.</w:t>
      </w:r>
    </w:p>
    <w:p w:rsidR="00B4056B" w:rsidRDefault="00C05352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B4056B">
        <w:rPr>
          <w:rFonts w:ascii="Times New Roman" w:hAnsi="Times New Roman"/>
          <w:sz w:val="24"/>
          <w:szCs w:val="24"/>
        </w:rPr>
        <w:t xml:space="preserve">. </w:t>
      </w:r>
      <w:r w:rsidR="00777851">
        <w:rPr>
          <w:rFonts w:ascii="Times New Roman" w:hAnsi="Times New Roman"/>
          <w:sz w:val="24"/>
          <w:szCs w:val="24"/>
        </w:rPr>
        <w:t>Nauczyciel w przedszkolu, który znajdzie się w sytuacji podejrzenia zaniedbania dziecka przez rodziców powinien:</w:t>
      </w:r>
    </w:p>
    <w:p w:rsidR="00777851" w:rsidRDefault="00777851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zebrać informacje o dziecku, m.in. od innych nauczycieli , od samego dziecka i od jego rodziców,</w:t>
      </w:r>
    </w:p>
    <w:p w:rsidR="00777851" w:rsidRDefault="00777851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zebrać materiały związane z sytuacja dziecka, np. dokumentację z </w:t>
      </w:r>
      <w:r w:rsidR="002475F8">
        <w:rPr>
          <w:rFonts w:ascii="Times New Roman" w:hAnsi="Times New Roman"/>
          <w:sz w:val="24"/>
          <w:szCs w:val="24"/>
        </w:rPr>
        <w:t>rozmów</w:t>
      </w:r>
      <w:r>
        <w:rPr>
          <w:rFonts w:ascii="Times New Roman" w:hAnsi="Times New Roman"/>
          <w:sz w:val="24"/>
          <w:szCs w:val="24"/>
        </w:rPr>
        <w:t xml:space="preserve"> z dzieckiem, z rodzicami, opisy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dziecka i rodziców, wygląd dziecka itp.,</w:t>
      </w:r>
    </w:p>
    <w:p w:rsidR="00777851" w:rsidRDefault="00777851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przekazać spostrze</w:t>
      </w:r>
      <w:r w:rsidR="002475F8">
        <w:rPr>
          <w:rFonts w:ascii="Times New Roman" w:hAnsi="Times New Roman"/>
          <w:sz w:val="24"/>
          <w:szCs w:val="24"/>
        </w:rPr>
        <w:t>że</w:t>
      </w:r>
      <w:r>
        <w:rPr>
          <w:rFonts w:ascii="Times New Roman" w:hAnsi="Times New Roman"/>
          <w:sz w:val="24"/>
          <w:szCs w:val="24"/>
        </w:rPr>
        <w:t>nia</w:t>
      </w:r>
      <w:r w:rsidR="002475F8">
        <w:rPr>
          <w:rFonts w:ascii="Times New Roman" w:hAnsi="Times New Roman"/>
          <w:sz w:val="24"/>
          <w:szCs w:val="24"/>
        </w:rPr>
        <w:t xml:space="preserve"> dyrektorowi przedszkola, ustalić dalszy tok postępowania wobec potencjalnej ofiary przemocy oraz jej oprawców,</w:t>
      </w:r>
    </w:p>
    <w:p w:rsidR="00C05352" w:rsidRPr="00C05352" w:rsidRDefault="00C05352" w:rsidP="00C05352">
      <w:pPr>
        <w:pStyle w:val="Akapitzlist"/>
        <w:numPr>
          <w:ilvl w:val="0"/>
          <w:numId w:val="6"/>
        </w:numPr>
        <w:spacing w:before="100" w:beforeAutospacing="1" w:line="276" w:lineRule="auto"/>
        <w:ind w:left="284" w:right="283" w:hanging="284"/>
        <w:jc w:val="both"/>
        <w:rPr>
          <w:rFonts w:ascii="Times New Roman" w:hAnsi="Times New Roman"/>
          <w:sz w:val="24"/>
          <w:lang w:eastAsia="pl-PL"/>
        </w:rPr>
      </w:pPr>
      <w:r w:rsidRPr="00C05352">
        <w:rPr>
          <w:rFonts w:ascii="Times New Roman" w:hAnsi="Times New Roman"/>
          <w:sz w:val="24"/>
          <w:lang w:eastAsia="pl-PL"/>
        </w:rPr>
        <w:t xml:space="preserve">Wypełniony formularz – „Niebieska Karta – A” niezwłocznie, nie później niż                       w terminie 5 dni od wszczęcia procedury, przekazuje się do zespołu interdyscyplinarnego. </w:t>
      </w:r>
    </w:p>
    <w:p w:rsidR="00C05352" w:rsidRPr="00C05352" w:rsidRDefault="00C05352" w:rsidP="00C05352">
      <w:pPr>
        <w:pStyle w:val="Akapitzlist"/>
        <w:numPr>
          <w:ilvl w:val="0"/>
          <w:numId w:val="6"/>
        </w:numPr>
        <w:spacing w:line="276" w:lineRule="auto"/>
        <w:ind w:left="284" w:right="283" w:hanging="284"/>
        <w:jc w:val="both"/>
        <w:rPr>
          <w:rFonts w:ascii="Times New Roman" w:hAnsi="Times New Roman"/>
          <w:sz w:val="24"/>
          <w:lang w:eastAsia="pl-PL"/>
        </w:rPr>
      </w:pPr>
      <w:r w:rsidRPr="00C05352">
        <w:rPr>
          <w:rFonts w:ascii="Times New Roman" w:hAnsi="Times New Roman"/>
          <w:sz w:val="24"/>
          <w:lang w:eastAsia="pl-PL"/>
        </w:rPr>
        <w:t xml:space="preserve">Osoba upoważnioną do przekazania formularza jest pedagog </w:t>
      </w:r>
      <w:r w:rsidR="00A471AF">
        <w:rPr>
          <w:rFonts w:ascii="Times New Roman" w:hAnsi="Times New Roman"/>
          <w:sz w:val="24"/>
          <w:lang w:eastAsia="pl-PL"/>
        </w:rPr>
        <w:t>specjalny</w:t>
      </w:r>
      <w:r w:rsidRPr="00C05352">
        <w:rPr>
          <w:rFonts w:ascii="Times New Roman" w:hAnsi="Times New Roman"/>
          <w:sz w:val="24"/>
          <w:lang w:eastAsia="pl-PL"/>
        </w:rPr>
        <w:t>. Pedagog zawiadamia dyrektora placówki o podjętej decyzji i fakcie przekazania formularza do zespołu interdyscyplinarnego.</w:t>
      </w:r>
    </w:p>
    <w:p w:rsidR="002475F8" w:rsidRDefault="00C05352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475F8">
        <w:rPr>
          <w:rFonts w:ascii="Times New Roman" w:hAnsi="Times New Roman"/>
          <w:sz w:val="24"/>
          <w:szCs w:val="24"/>
        </w:rPr>
        <w:t>) przygotować wniosek ( pismo) do Ośrodka Pomocy Społecznej lub Policji – wniosek taki podpisuje dyrektor placówki,</w:t>
      </w:r>
    </w:p>
    <w:p w:rsidR="002475F8" w:rsidRDefault="00C05352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475F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2475F8">
        <w:rPr>
          <w:rFonts w:ascii="Times New Roman" w:hAnsi="Times New Roman"/>
          <w:sz w:val="24"/>
          <w:szCs w:val="24"/>
        </w:rPr>
        <w:t>nauczyciel informuje rodziców o podjętych działaniach na rzecz krzywdzonego dziecka ( w tej sytuacji należy rozważyć, czy powiadomienie rodziców nie spowoduje zacierania śladów i tzw. „prania mózgu” dziecku, aby nie można było nic im udowodnić),</w:t>
      </w:r>
    </w:p>
    <w:p w:rsidR="002475F8" w:rsidRDefault="00A471AF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475F8">
        <w:rPr>
          <w:rFonts w:ascii="Times New Roman" w:hAnsi="Times New Roman"/>
          <w:sz w:val="24"/>
          <w:szCs w:val="24"/>
        </w:rPr>
        <w:t>) wspólnie z dyrektorem opracować plan pomocy dziecku,</w:t>
      </w:r>
    </w:p>
    <w:p w:rsidR="002475F8" w:rsidRDefault="00A471AF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475F8">
        <w:rPr>
          <w:rFonts w:ascii="Times New Roman" w:hAnsi="Times New Roman"/>
          <w:sz w:val="24"/>
          <w:szCs w:val="24"/>
        </w:rPr>
        <w:t>) przez cały czas trwania interwencji należy pamiętać o potrzebach i bezpieczeństwu dziecka,</w:t>
      </w:r>
    </w:p>
    <w:p w:rsidR="002475F8" w:rsidRDefault="00A471AF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475F8">
        <w:rPr>
          <w:rFonts w:ascii="Times New Roman" w:hAnsi="Times New Roman"/>
          <w:sz w:val="24"/>
          <w:szCs w:val="24"/>
        </w:rPr>
        <w:t>) w razie konieczności objęcie skrzywdzonego dziecka pomocą psychologiczno-pedagogiczną</w:t>
      </w:r>
      <w:r w:rsidR="006370B6">
        <w:rPr>
          <w:rFonts w:ascii="Times New Roman" w:hAnsi="Times New Roman"/>
          <w:sz w:val="24"/>
          <w:szCs w:val="24"/>
        </w:rPr>
        <w:t xml:space="preserve"> w przedszkolu, a rodzinę w poradni psychologiczno-pedagogicznej</w:t>
      </w:r>
    </w:p>
    <w:p w:rsidR="002475F8" w:rsidRDefault="00A471AF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475F8">
        <w:rPr>
          <w:rFonts w:ascii="Times New Roman" w:hAnsi="Times New Roman"/>
          <w:sz w:val="24"/>
          <w:szCs w:val="24"/>
        </w:rPr>
        <w:t xml:space="preserve">. </w:t>
      </w:r>
      <w:r w:rsidR="006370B6">
        <w:rPr>
          <w:rFonts w:ascii="Times New Roman" w:hAnsi="Times New Roman"/>
          <w:sz w:val="24"/>
          <w:szCs w:val="24"/>
        </w:rPr>
        <w:t>Dyrektor przeprowadza rozmowę z rodzicami na temat podejrzeń o stosowaniu znęcania się fizycznego nad dzieckiem przez osoby dorosłe w domu.</w:t>
      </w:r>
    </w:p>
    <w:p w:rsidR="006370B6" w:rsidRDefault="00A471AF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6370B6">
        <w:rPr>
          <w:rFonts w:ascii="Times New Roman" w:hAnsi="Times New Roman"/>
          <w:sz w:val="24"/>
          <w:szCs w:val="24"/>
        </w:rPr>
        <w:t>. Dyrektor wskazuje regulacje rodzicom regulacje prawne dotyczące powinności rodziców wobec dziecka i zasady postępowania przedszkola w sytuacji gdy nie nastąpi zmiana w złym traktowaniu dziecka przez osoby dorosłe w domu ( rodzice, opiekunowie prawni). W takiej rozmowie powinien uczestniczyć psycholog przedszkolny lub psycholog z poradni psychologiczno-pedagogicznej.</w:t>
      </w:r>
    </w:p>
    <w:p w:rsidR="006370B6" w:rsidRDefault="00A471AF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6370B6">
        <w:rPr>
          <w:rFonts w:ascii="Times New Roman" w:hAnsi="Times New Roman"/>
          <w:sz w:val="24"/>
          <w:szCs w:val="24"/>
        </w:rPr>
        <w:t xml:space="preserve">. Gdy dotychczasowe działania podjęte w przedszkolu nie odniosły żadnego skutku </w:t>
      </w:r>
      <w:r w:rsidR="00E715A1">
        <w:rPr>
          <w:rFonts w:ascii="Times New Roman" w:hAnsi="Times New Roman"/>
          <w:sz w:val="24"/>
          <w:szCs w:val="24"/>
        </w:rPr>
        <w:t>dyrektor powiadamia jednostki organizacyjne pomocy społecznej lub policji, o konieczności podjęcia interwencji w rodzinie , w której stosowania jest przemoc fizyczna wobec dziecka w oparciu o procedurę „Niebieskiej Karty”.</w:t>
      </w:r>
    </w:p>
    <w:p w:rsidR="00E715A1" w:rsidRDefault="00A471AF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E715A1">
        <w:rPr>
          <w:rFonts w:ascii="Times New Roman" w:hAnsi="Times New Roman"/>
          <w:sz w:val="24"/>
          <w:szCs w:val="24"/>
        </w:rPr>
        <w:t>. Następnie dyrektor powiadamia sąd opiekuńczy o nadużywaniu władzy rodzicielskiej w stosunku do dziecka.</w:t>
      </w:r>
    </w:p>
    <w:p w:rsidR="00E715A1" w:rsidRDefault="00A471AF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E715A1">
        <w:rPr>
          <w:rFonts w:ascii="Times New Roman" w:hAnsi="Times New Roman"/>
          <w:sz w:val="24"/>
          <w:szCs w:val="24"/>
        </w:rPr>
        <w:t xml:space="preserve">. Jeśli zauważono </w:t>
      </w:r>
      <w:r w:rsidR="00DD575A">
        <w:rPr>
          <w:rFonts w:ascii="Times New Roman" w:hAnsi="Times New Roman"/>
          <w:sz w:val="24"/>
          <w:szCs w:val="24"/>
        </w:rPr>
        <w:t xml:space="preserve">wobec dziecka </w:t>
      </w:r>
      <w:r w:rsidR="00E715A1" w:rsidRPr="00E715A1">
        <w:rPr>
          <w:rFonts w:ascii="Times New Roman" w:hAnsi="Times New Roman"/>
          <w:b/>
          <w:sz w:val="24"/>
          <w:szCs w:val="24"/>
        </w:rPr>
        <w:t>rażące</w:t>
      </w:r>
      <w:r w:rsidR="00E715A1">
        <w:rPr>
          <w:rFonts w:ascii="Times New Roman" w:hAnsi="Times New Roman"/>
          <w:sz w:val="24"/>
          <w:szCs w:val="24"/>
        </w:rPr>
        <w:t xml:space="preserve"> zaniedbania i nadużycia władzy rodzicielskiej dyrektor składa zawiadomienie do prokuratury.</w:t>
      </w:r>
    </w:p>
    <w:p w:rsidR="00A471AF" w:rsidRDefault="00A471AF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471AF" w:rsidRPr="00A471AF" w:rsidRDefault="00A471AF" w:rsidP="00A471AF">
      <w:pPr>
        <w:spacing w:after="0" w:line="276" w:lineRule="auto"/>
        <w:ind w:right="510"/>
        <w:contextualSpacing/>
        <w:rPr>
          <w:rFonts w:ascii="Arial" w:eastAsia="Calibri" w:hAnsi="Arial" w:cs="Arial"/>
          <w:b/>
          <w:bCs/>
          <w:i/>
          <w:color w:val="0070C0"/>
          <w:sz w:val="24"/>
          <w:szCs w:val="24"/>
        </w:rPr>
      </w:pPr>
      <w:r w:rsidRPr="00A471AF">
        <w:rPr>
          <w:rFonts w:ascii="Arial" w:eastAsia="Calibri" w:hAnsi="Arial" w:cs="Arial"/>
          <w:b/>
          <w:bCs/>
          <w:i/>
          <w:color w:val="0070C0"/>
          <w:sz w:val="24"/>
          <w:szCs w:val="24"/>
        </w:rPr>
        <w:t>Załączniki do procedury:</w:t>
      </w:r>
    </w:p>
    <w:p w:rsidR="00A471AF" w:rsidRDefault="00A471AF" w:rsidP="00A471AF">
      <w:pPr>
        <w:spacing w:after="0" w:line="276" w:lineRule="auto"/>
        <w:ind w:right="510"/>
        <w:contextualSpacing/>
        <w:rPr>
          <w:rFonts w:ascii="Arial" w:eastAsia="Calibri" w:hAnsi="Arial" w:cs="Arial"/>
          <w:b/>
          <w:bCs/>
          <w:color w:val="0070C0"/>
          <w:sz w:val="24"/>
          <w:szCs w:val="24"/>
        </w:rPr>
      </w:pPr>
    </w:p>
    <w:p w:rsidR="00A471AF" w:rsidRPr="00A471AF" w:rsidRDefault="00A471AF" w:rsidP="00A471AF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Times New Roman" w:hAnsi="Times New Roman"/>
          <w:sz w:val="24"/>
          <w:szCs w:val="24"/>
        </w:rPr>
      </w:pPr>
      <w:r w:rsidRPr="00A471AF">
        <w:rPr>
          <w:rFonts w:ascii="Times New Roman" w:hAnsi="Times New Roman"/>
          <w:sz w:val="24"/>
          <w:szCs w:val="24"/>
        </w:rPr>
        <w:t xml:space="preserve">Wzór Karty zgłoszenia krzywdzenia dziecka </w:t>
      </w:r>
    </w:p>
    <w:p w:rsidR="00A471AF" w:rsidRPr="00A471AF" w:rsidRDefault="00A471AF" w:rsidP="00A471AF">
      <w:pPr>
        <w:pStyle w:val="Akapitzlist"/>
        <w:spacing w:after="0" w:line="276" w:lineRule="auto"/>
        <w:ind w:right="510"/>
        <w:jc w:val="both"/>
        <w:rPr>
          <w:rFonts w:ascii="Times New Roman" w:hAnsi="Times New Roman"/>
          <w:sz w:val="24"/>
          <w:szCs w:val="24"/>
        </w:rPr>
      </w:pPr>
    </w:p>
    <w:p w:rsidR="00A471AF" w:rsidRPr="00A471AF" w:rsidRDefault="00A471AF" w:rsidP="00A471AF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Times New Roman" w:hAnsi="Times New Roman"/>
          <w:sz w:val="24"/>
          <w:szCs w:val="24"/>
        </w:rPr>
      </w:pPr>
      <w:r w:rsidRPr="00A471AF">
        <w:rPr>
          <w:rFonts w:ascii="Times New Roman" w:hAnsi="Times New Roman"/>
          <w:sz w:val="24"/>
          <w:szCs w:val="24"/>
        </w:rPr>
        <w:t>Wzór oświadczenia o poufności informacji powziętych w procesie postępowania w sprawie krzywd</w:t>
      </w:r>
      <w:r>
        <w:rPr>
          <w:rFonts w:ascii="Times New Roman" w:hAnsi="Times New Roman"/>
          <w:sz w:val="24"/>
          <w:szCs w:val="24"/>
        </w:rPr>
        <w:t>zenia dziecka</w:t>
      </w:r>
      <w:r w:rsidRPr="00A471AF">
        <w:rPr>
          <w:rFonts w:ascii="Times New Roman" w:hAnsi="Times New Roman"/>
          <w:sz w:val="24"/>
          <w:szCs w:val="24"/>
        </w:rPr>
        <w:t xml:space="preserve"> </w:t>
      </w:r>
    </w:p>
    <w:p w:rsidR="00A471AF" w:rsidRPr="00A471AF" w:rsidRDefault="00A471AF" w:rsidP="00A471AF">
      <w:pPr>
        <w:pStyle w:val="Akapitzlist"/>
        <w:spacing w:after="0" w:line="276" w:lineRule="auto"/>
        <w:ind w:left="0" w:right="510"/>
        <w:jc w:val="both"/>
        <w:rPr>
          <w:rFonts w:ascii="Times New Roman" w:hAnsi="Times New Roman"/>
          <w:sz w:val="24"/>
          <w:szCs w:val="24"/>
        </w:rPr>
      </w:pPr>
    </w:p>
    <w:p w:rsidR="00A471AF" w:rsidRPr="00A471AF" w:rsidRDefault="00A471AF" w:rsidP="00A471AF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Times New Roman" w:hAnsi="Times New Roman"/>
          <w:sz w:val="24"/>
          <w:szCs w:val="24"/>
        </w:rPr>
      </w:pPr>
      <w:r w:rsidRPr="00A471AF">
        <w:rPr>
          <w:rFonts w:ascii="Times New Roman" w:hAnsi="Times New Roman"/>
          <w:sz w:val="24"/>
          <w:szCs w:val="24"/>
        </w:rPr>
        <w:t xml:space="preserve">Kwestionariusz diagnostyczny do oszacowania zaniedbania dziecka </w:t>
      </w:r>
    </w:p>
    <w:p w:rsidR="00A471AF" w:rsidRPr="00A471AF" w:rsidRDefault="00A471AF" w:rsidP="00A471AF">
      <w:pPr>
        <w:pStyle w:val="Akapitzlist"/>
        <w:spacing w:after="0" w:line="276" w:lineRule="auto"/>
        <w:ind w:left="0" w:right="510"/>
        <w:jc w:val="both"/>
        <w:rPr>
          <w:rFonts w:ascii="Times New Roman" w:hAnsi="Times New Roman"/>
          <w:sz w:val="24"/>
          <w:szCs w:val="24"/>
        </w:rPr>
      </w:pPr>
    </w:p>
    <w:p w:rsidR="00A471AF" w:rsidRPr="00A471AF" w:rsidRDefault="00A471AF" w:rsidP="00A471AF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Times New Roman" w:hAnsi="Times New Roman"/>
          <w:sz w:val="24"/>
          <w:szCs w:val="24"/>
        </w:rPr>
      </w:pPr>
      <w:r w:rsidRPr="00A471AF">
        <w:rPr>
          <w:rFonts w:ascii="Times New Roman" w:hAnsi="Times New Roman"/>
          <w:sz w:val="24"/>
          <w:szCs w:val="24"/>
        </w:rPr>
        <w:t xml:space="preserve">Wzór formularz „Niebieskiej Karty – „A” </w:t>
      </w:r>
    </w:p>
    <w:p w:rsidR="00A471AF" w:rsidRPr="00A471AF" w:rsidRDefault="00A471AF" w:rsidP="00A471AF">
      <w:pPr>
        <w:pStyle w:val="Akapitzlist"/>
        <w:spacing w:after="0" w:line="276" w:lineRule="auto"/>
        <w:ind w:left="0" w:right="510"/>
        <w:jc w:val="both"/>
        <w:rPr>
          <w:rFonts w:ascii="Times New Roman" w:hAnsi="Times New Roman"/>
          <w:sz w:val="24"/>
          <w:szCs w:val="24"/>
        </w:rPr>
      </w:pPr>
    </w:p>
    <w:p w:rsidR="00A471AF" w:rsidRPr="00A471AF" w:rsidRDefault="00A471AF" w:rsidP="00A471AF">
      <w:pPr>
        <w:pStyle w:val="Akapitzlist"/>
        <w:numPr>
          <w:ilvl w:val="0"/>
          <w:numId w:val="9"/>
        </w:numPr>
        <w:spacing w:after="0" w:line="276" w:lineRule="auto"/>
        <w:ind w:right="510"/>
        <w:jc w:val="both"/>
        <w:rPr>
          <w:rFonts w:ascii="Times New Roman" w:hAnsi="Times New Roman"/>
          <w:sz w:val="24"/>
          <w:szCs w:val="24"/>
        </w:rPr>
      </w:pPr>
      <w:r w:rsidRPr="00A471AF">
        <w:rPr>
          <w:rFonts w:ascii="Times New Roman" w:hAnsi="Times New Roman"/>
          <w:sz w:val="24"/>
          <w:szCs w:val="24"/>
        </w:rPr>
        <w:t xml:space="preserve">Wzór formularza „Niebieskiej Karty – B” </w:t>
      </w:r>
    </w:p>
    <w:p w:rsidR="00A471AF" w:rsidRPr="00A471AF" w:rsidRDefault="00A471AF" w:rsidP="00A471AF">
      <w:pPr>
        <w:pStyle w:val="Akapitzlist"/>
        <w:spacing w:after="0" w:line="276" w:lineRule="auto"/>
        <w:ind w:left="360" w:right="510"/>
        <w:jc w:val="both"/>
        <w:rPr>
          <w:rFonts w:ascii="Times New Roman" w:hAnsi="Times New Roman"/>
          <w:sz w:val="24"/>
          <w:szCs w:val="24"/>
        </w:rPr>
      </w:pPr>
      <w:r w:rsidRPr="00A471AF">
        <w:rPr>
          <w:rFonts w:ascii="Times New Roman" w:hAnsi="Times New Roman"/>
          <w:sz w:val="24"/>
          <w:szCs w:val="24"/>
        </w:rPr>
        <w:t xml:space="preserve"> </w:t>
      </w:r>
    </w:p>
    <w:p w:rsidR="00A471AF" w:rsidRPr="00A471AF" w:rsidRDefault="00A471AF" w:rsidP="00A471AF">
      <w:pPr>
        <w:pStyle w:val="Akapitzlist"/>
        <w:spacing w:after="0" w:line="276" w:lineRule="auto"/>
        <w:ind w:right="510"/>
        <w:rPr>
          <w:rFonts w:ascii="Arial" w:eastAsia="Calibri" w:hAnsi="Arial" w:cs="Arial"/>
        </w:rPr>
      </w:pPr>
    </w:p>
    <w:p w:rsidR="00A471AF" w:rsidRPr="00F2484F" w:rsidRDefault="00A471AF" w:rsidP="00C053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A471AF" w:rsidRPr="00F2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56BC9"/>
    <w:multiLevelType w:val="hybridMultilevel"/>
    <w:tmpl w:val="672C682E"/>
    <w:lvl w:ilvl="0" w:tplc="045473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7612B7"/>
    <w:multiLevelType w:val="multilevel"/>
    <w:tmpl w:val="361670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  <w:bCs/>
        <w:color w:val="0070C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D24491"/>
    <w:multiLevelType w:val="hybridMultilevel"/>
    <w:tmpl w:val="6D3CF0D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1773F"/>
    <w:multiLevelType w:val="hybridMultilevel"/>
    <w:tmpl w:val="F188756E"/>
    <w:lvl w:ilvl="0" w:tplc="B958DD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73812"/>
    <w:multiLevelType w:val="hybridMultilevel"/>
    <w:tmpl w:val="B80ADE94"/>
    <w:lvl w:ilvl="0" w:tplc="D10E95C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737F6"/>
    <w:multiLevelType w:val="hybridMultilevel"/>
    <w:tmpl w:val="0494D992"/>
    <w:lvl w:ilvl="0" w:tplc="22EC16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75998"/>
    <w:multiLevelType w:val="hybridMultilevel"/>
    <w:tmpl w:val="A3D0EA90"/>
    <w:lvl w:ilvl="0" w:tplc="915E5CE6">
      <w:start w:val="1"/>
      <w:numFmt w:val="decimal"/>
      <w:lvlText w:val="%1."/>
      <w:lvlJc w:val="left"/>
      <w:pPr>
        <w:ind w:left="107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190EED"/>
    <w:multiLevelType w:val="hybridMultilevel"/>
    <w:tmpl w:val="DF9E4166"/>
    <w:lvl w:ilvl="0" w:tplc="E0584B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F44AC"/>
    <w:multiLevelType w:val="hybridMultilevel"/>
    <w:tmpl w:val="3E467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16"/>
    <w:rsid w:val="000E386B"/>
    <w:rsid w:val="000F4416"/>
    <w:rsid w:val="002475F8"/>
    <w:rsid w:val="00291BCD"/>
    <w:rsid w:val="00337457"/>
    <w:rsid w:val="003C3340"/>
    <w:rsid w:val="00463094"/>
    <w:rsid w:val="005C6785"/>
    <w:rsid w:val="006370B6"/>
    <w:rsid w:val="00777851"/>
    <w:rsid w:val="00830F4B"/>
    <w:rsid w:val="008E2D15"/>
    <w:rsid w:val="00A471AF"/>
    <w:rsid w:val="00B4056B"/>
    <w:rsid w:val="00BD4D41"/>
    <w:rsid w:val="00C05352"/>
    <w:rsid w:val="00CC5EC6"/>
    <w:rsid w:val="00DD575A"/>
    <w:rsid w:val="00E715A1"/>
    <w:rsid w:val="00F2484F"/>
    <w:rsid w:val="00F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04056-9A09-4A8F-96A7-B148976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416"/>
    <w:pPr>
      <w:spacing w:line="256" w:lineRule="auto"/>
    </w:pPr>
    <w:rPr>
      <w:rFonts w:ascii="Calibri" w:eastAsia="Times New Roman" w:hAnsi="Calibr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F441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0F44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D15"/>
    <w:rPr>
      <w:rFonts w:ascii="Segoe UI" w:eastAsia="Times New Roman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A471AF"/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cp:lastPrinted>2023-11-29T12:27:00Z</cp:lastPrinted>
  <dcterms:created xsi:type="dcterms:W3CDTF">2023-11-23T12:51:00Z</dcterms:created>
  <dcterms:modified xsi:type="dcterms:W3CDTF">2023-11-29T12:28:00Z</dcterms:modified>
</cp:coreProperties>
</file>